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68BCD" w14:textId="72C06123" w:rsidR="00A238E1" w:rsidRDefault="00A238E1" w:rsidP="00A238E1">
      <w:pPr>
        <w:pStyle w:val="NormalnyWeb"/>
        <w:jc w:val="center"/>
        <w:rPr>
          <w:rFonts w:eastAsia="Times New Roman"/>
          <w:b/>
          <w:bCs/>
          <w:lang w:eastAsia="pl-PL"/>
        </w:rPr>
      </w:pPr>
      <w:r>
        <w:rPr>
          <w:rFonts w:ascii="Calibri" w:hAnsi="Calibri" w:cs="Calibri"/>
          <w:noProof/>
          <w:color w:val="000000"/>
        </w:rPr>
        <w:drawing>
          <wp:anchor distT="0" distB="0" distL="114300" distR="114300" simplePos="0" relativeHeight="251661312" behindDoc="1" locked="0" layoutInCell="1" allowOverlap="1" wp14:anchorId="595B6BBB" wp14:editId="2340D40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938866" cy="566267"/>
            <wp:effectExtent l="0" t="0" r="0" b="0"/>
            <wp:wrapNone/>
            <wp:docPr id="3198174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81743" name="Obraz 3198174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866" cy="5662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A2FDDC" w14:textId="77777777" w:rsidR="00A238E1" w:rsidRDefault="00A238E1" w:rsidP="00A238E1">
      <w:pPr>
        <w:pStyle w:val="NormalnyWeb"/>
        <w:jc w:val="center"/>
        <w:rPr>
          <w:rFonts w:eastAsia="Times New Roman"/>
          <w:b/>
          <w:bCs/>
          <w:lang w:eastAsia="pl-PL"/>
        </w:rPr>
      </w:pPr>
    </w:p>
    <w:p w14:paraId="769950DF" w14:textId="77777777" w:rsidR="00A238E1" w:rsidRDefault="00A238E1" w:rsidP="00A238E1">
      <w:pPr>
        <w:pStyle w:val="NormalnyWeb"/>
        <w:jc w:val="center"/>
        <w:rPr>
          <w:rFonts w:eastAsia="Times New Roman"/>
          <w:b/>
          <w:bCs/>
          <w:lang w:eastAsia="pl-PL"/>
        </w:rPr>
      </w:pPr>
    </w:p>
    <w:p w14:paraId="7047C663" w14:textId="15F1C182" w:rsidR="00A238E1" w:rsidRPr="00A238E1" w:rsidRDefault="00A238E1" w:rsidP="00A238E1">
      <w:pPr>
        <w:pStyle w:val="NormalnyWeb"/>
        <w:jc w:val="center"/>
        <w:rPr>
          <w:rFonts w:eastAsia="Times New Roman"/>
          <w:lang w:eastAsia="pl-PL"/>
        </w:rPr>
      </w:pPr>
      <w:r>
        <w:rPr>
          <w:rFonts w:eastAsia="Times New Roman"/>
          <w:b/>
          <w:bCs/>
          <w:lang w:eastAsia="pl-PL"/>
        </w:rPr>
        <w:t>INFORMACJA DOTYCZĄCA WYMAGANYCH DOKUMENTÓW</w:t>
      </w:r>
    </w:p>
    <w:p w14:paraId="7694A112" w14:textId="65B5BAFC" w:rsidR="00AE3BA1" w:rsidRPr="00A05180" w:rsidRDefault="00A238E1" w:rsidP="00AE3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związku z prowadzonym naborem uczestników do Programu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„Asystent Osobisty Osoby z Niepełnosprawnością” </w:t>
      </w:r>
      <w:r>
        <w:rPr>
          <w:rFonts w:ascii="Times New Roman" w:eastAsia="Times New Roman" w:hAnsi="Times New Roman" w:cs="Times New Roman"/>
          <w:b/>
          <w:bCs/>
          <w:lang w:eastAsia="pl-PL"/>
        </w:rPr>
        <w:t>dla Jednostek Samorządu Terytorialnego - edycja 2027.</w:t>
      </w:r>
    </w:p>
    <w:p w14:paraId="0C92C2D2" w14:textId="3EF41DAF" w:rsidR="00A238E1" w:rsidRPr="00A238E1" w:rsidRDefault="00A238E1" w:rsidP="00A238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informuje się, że warunkiem udziału w naborze jest złożenie kompletu wymaganych dokumentów.</w:t>
      </w:r>
    </w:p>
    <w:p w14:paraId="7548B9B1" w14:textId="77777777" w:rsidR="00A238E1" w:rsidRPr="00A238E1" w:rsidRDefault="00A238E1" w:rsidP="00A238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Dokumenty powinny być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wypełnione w całości, czytelnie oraz zgodnie ze stanem faktycznym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208BF7A" w14:textId="77777777" w:rsidR="00A238E1" w:rsidRPr="00A238E1" w:rsidRDefault="00A238E1" w:rsidP="00A238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dokumentów niezbędnych w procesie rekrutacji należą:</w:t>
      </w:r>
    </w:p>
    <w:p w14:paraId="0231E1BE" w14:textId="0C2A9129" w:rsidR="00AE3BA1" w:rsidRPr="00AE3BA1" w:rsidRDefault="00A238E1" w:rsidP="00AE3BA1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Karta zgłoszenia do Programu „Asystent Osobisty Osoby z Niepełnosprawnością”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dla Jednostek Samorządu Terytorialnego - edycja 2027.</w:t>
      </w:r>
    </w:p>
    <w:p w14:paraId="1FF0EE5E" w14:textId="23A07AE8" w:rsidR="00A238E1" w:rsidRPr="00AE3BA1" w:rsidRDefault="00A238E1" w:rsidP="00AE3BA1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Oświadczenie dotyczące wskazania asystenta osobistego w ramach Programu „Asystent Osobisty Osoby z Niepełnosprawnością”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dla Jednostek Samorządu Terytorialnego - edycja 2027.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19734ADF" w14:textId="3FE57C0C" w:rsidR="00C673DC" w:rsidRPr="00AE3BA1" w:rsidRDefault="00C673DC" w:rsidP="00AE3BA1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Style w:val="Pogrubienie"/>
          <w:rFonts w:ascii="Times New Roman" w:hAnsi="Times New Roman" w:cs="Times New Roman"/>
          <w:sz w:val="24"/>
          <w:szCs w:val="24"/>
        </w:rPr>
        <w:t>Należy dołączyć aktualne orzeczenie o niepełnosprawności lub grupie inwalidzkiej.</w:t>
      </w:r>
    </w:p>
    <w:p w14:paraId="784558DD" w14:textId="77777777" w:rsidR="00A238E1" w:rsidRPr="00A238E1" w:rsidRDefault="00A238E1" w:rsidP="00A238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Złożenie kompletu prawidłowo i w całości wypełnionych dokumentów jest niezbędne do udziału w procesie naboru.</w:t>
      </w:r>
    </w:p>
    <w:p w14:paraId="176F1DFC" w14:textId="77777777" w:rsidR="00A238E1" w:rsidRPr="00A238E1" w:rsidRDefault="00A238E1" w:rsidP="00A238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Dokumenty niekompletne, niewypełnione w całości lub zawierające braki mogą nie zostać zakwalifikowane do dalszego etapu postępowania.</w:t>
      </w:r>
    </w:p>
    <w:p>
      <w:pPr>
        <w:pBdr>
          <w:bottom w:val="dashed" w:sz="4" w:space="0" w:color="BFBFBF"/>
        </w:pBdr>
        <w:spacing w:before="0" w:after="0" w:line="268" w:lineRule="exact"/>
        <w:ind w:left="-720" w:right="-720"/>
        <w:rPr>
          <w:sz w:val="2"/>
          <w:szCs w:val="2"/>
        </w:rPr>
      </w:pPr>
    </w:p>
    <w:p>
      <w:pPr>
        <w:spacing w:before="0" w:after="0" w:line="388" w:lineRule="exact"/>
        <w:rPr>
          <w:sz w:val="2"/>
          <w:szCs w:val="2"/>
        </w:rPr>
      </w:pPr>
    </w:p>
    <w:p w14:paraId="4DA331E5" w14:textId="1C01BABB" w:rsidR="00A238E1" w:rsidRDefault="00A238E1" w:rsidP="00A238E1">
      <w:pPr>
        <w:pStyle w:val="NormalnyWeb"/>
        <w:jc w:val="center"/>
        <w:rPr>
          <w:rFonts w:eastAsia="Times New Roman"/>
          <w:b/>
          <w:bCs/>
          <w:lang w:eastAsia="pl-PL"/>
        </w:rPr>
      </w:pPr>
      <w:r>
        <w:rPr>
          <w:rFonts w:ascii="Calibri" w:hAnsi="Calibri" w:cs="Calibri"/>
          <w:noProof/>
          <w:color w:val="000000"/>
        </w:rPr>
        <w:drawing>
          <wp:anchor distT="0" distB="0" distL="114300" distR="114300" simplePos="0" relativeHeight="251699999" behindDoc="1" locked="0" layoutInCell="1" allowOverlap="1" wp14:anchorId="53BB4218" wp14:editId="2340D40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938866" cy="566267"/>
            <wp:effectExtent l="0" t="0" r="0" b="0"/>
            <wp:wrapNone/>
            <wp:docPr id="100000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02" name="Obraz 3198174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866" cy="5662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6DD96A" w14:textId="7E89E063" w:rsidR="00A238E1" w:rsidRDefault="00A238E1" w:rsidP="00A238E1">
      <w:pPr>
        <w:pStyle w:val="NormalnyWeb"/>
        <w:jc w:val="center"/>
        <w:rPr>
          <w:rFonts w:eastAsia="Times New Roman"/>
          <w:b/>
          <w:bCs/>
          <w:lang w:eastAsia="pl-PL"/>
        </w:rPr>
      </w:pPr>
    </w:p>
    <w:p w14:paraId="7D0C7B78" w14:textId="2F97CCA7" w:rsidR="00A238E1" w:rsidRDefault="00A238E1" w:rsidP="00A238E1">
      <w:pPr>
        <w:pStyle w:val="NormalnyWeb"/>
        <w:jc w:val="center"/>
        <w:rPr>
          <w:rFonts w:eastAsia="Times New Roman"/>
          <w:b/>
          <w:bCs/>
          <w:lang w:eastAsia="pl-PL"/>
        </w:rPr>
      </w:pPr>
    </w:p>
    <w:p w14:paraId="355F070E" w14:textId="51EC49DB" w:rsidR="00A238E1" w:rsidRPr="00A238E1" w:rsidRDefault="00A238E1" w:rsidP="00A238E1">
      <w:pPr>
        <w:pStyle w:val="NormalnyWeb"/>
        <w:jc w:val="center"/>
        <w:rPr>
          <w:rFonts w:eastAsia="Times New Roman"/>
          <w:lang w:eastAsia="pl-PL"/>
        </w:rPr>
      </w:pPr>
      <w:r>
        <w:rPr>
          <w:rFonts w:eastAsia="Times New Roman"/>
          <w:b/>
          <w:bCs/>
          <w:lang w:eastAsia="pl-PL"/>
        </w:rPr>
        <w:t>INFORMACJA DOTYCZĄCA WYMAGANYCH DOKUMENTÓW</w:t>
      </w:r>
    </w:p>
    <w:p w14:paraId="59D83EC0" w14:textId="2FF01A53" w:rsidR="00AE3BA1" w:rsidRPr="00A05180" w:rsidRDefault="00A238E1" w:rsidP="00AE3B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związku z prowadzonym naborem uczestników do Programu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„Asystent Osobisty Osoby z Niepełnosprawnością” </w:t>
      </w:r>
      <w:r>
        <w:rPr>
          <w:rFonts w:ascii="Times New Roman" w:eastAsia="Times New Roman" w:hAnsi="Times New Roman" w:cs="Times New Roman"/>
          <w:b/>
          <w:bCs/>
          <w:lang w:eastAsia="pl-PL"/>
        </w:rPr>
        <w:t>dla Jednostek Samorządu Terytorialnego - edycja 2027.</w:t>
      </w:r>
    </w:p>
    <w:p w14:paraId="4F292739" w14:textId="6EFC0AD9" w:rsidR="00A238E1" w:rsidRPr="00A238E1" w:rsidRDefault="00A238E1" w:rsidP="00A238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informuje się, że warunkiem udziału w naborze jest złożenie kompletu wymaganych dokumentów.</w:t>
      </w:r>
    </w:p>
    <w:p w14:paraId="5EF16038" w14:textId="263EA1D1" w:rsidR="00A238E1" w:rsidRPr="00A238E1" w:rsidRDefault="00A238E1" w:rsidP="00A238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Dokumenty powinny być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wypełnione w całości, czytelnie oraz zgodnie ze stanem faktycznym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EA615F7" w14:textId="1929D44B" w:rsidR="00A238E1" w:rsidRPr="00A238E1" w:rsidRDefault="00A238E1" w:rsidP="00A238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dokumentów niezbędnych w procesie rekrutacji należą:</w:t>
      </w:r>
    </w:p>
    <w:p w14:paraId="384637F7" w14:textId="71660873" w:rsidR="00AE3BA1" w:rsidRPr="00AE3BA1" w:rsidRDefault="00A238E1" w:rsidP="00AE3BA1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Karta zgłoszenia do Programu „Asystent Osobisty Osoby z Niepełnosprawnością”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dla Jednostek Samorządu Terytorialnego - edycja 2027.</w:t>
      </w:r>
    </w:p>
    <w:p w14:paraId="35E2AFC5" w14:textId="1AFC95E3" w:rsidR="00A238E1" w:rsidRPr="00AE3BA1" w:rsidRDefault="00A238E1" w:rsidP="00AE3BA1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Oświadczenie dotyczące wskazania asystenta osobistego w ramach Programu „Asystent Osobisty Osoby z Niepełnosprawnością”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dla Jednostek Samorządu Terytorialnego - edycja 2027.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660BBFD8" w14:textId="226C5AE7" w:rsidR="00C673DC" w:rsidRPr="00AE3BA1" w:rsidRDefault="00C673DC" w:rsidP="00AE3BA1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Style w:val="Pogrubienie"/>
          <w:rFonts w:ascii="Times New Roman" w:hAnsi="Times New Roman" w:cs="Times New Roman"/>
          <w:sz w:val="24"/>
          <w:szCs w:val="24"/>
        </w:rPr>
        <w:t>Należy dołączyć aktualne orzeczenie o niepełnosprawności lub grupie inwalidzkiej.</w:t>
      </w:r>
    </w:p>
    <w:p w14:paraId="40562FD3" w14:textId="7F3E3361" w:rsidR="00A238E1" w:rsidRPr="00A238E1" w:rsidRDefault="00A238E1" w:rsidP="00A238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Złożenie kompletu prawidłowo i w całości wypełnionych dokumentów jest niezbędne do udziału w procesie naboru.</w:t>
      </w:r>
    </w:p>
    <w:p w14:paraId="1A52EC3D" w14:textId="30B98A7C" w:rsidR="00A238E1" w:rsidRPr="00A238E1" w:rsidRDefault="00A238E1" w:rsidP="00A238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Dokumenty niekompletne, niewypełnione w całości lub zawierające braki mogą nie zostać zakwalifikowane do dalszego etapu postępowania.</w:t>
      </w:r>
    </w:p>
    <w:sectPr>
      <w:pgSz w:w="11906" w:h="16838"/>
      <w:pgMar w:top="401" w:right="720" w:bottom="401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CD109" w14:textId="77777777" w:rsidR="00956A16" w:rsidRDefault="00956A16" w:rsidP="0082573E">
      <w:pPr>
        <w:spacing w:after="0" w:line="240" w:lineRule="auto"/>
      </w:pPr>
      <w:r>
        <w:separator/>
      </w:r>
    </w:p>
  </w:endnote>
  <w:endnote w:type="continuationSeparator" w:id="0">
    <w:p w14:paraId="5F7D19F5" w14:textId="77777777" w:rsidR="00956A16" w:rsidRDefault="00956A16" w:rsidP="00825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6261380"/>
      <w:docPartObj>
        <w:docPartGallery w:val="Page Numbers (Bottom of Page)"/>
        <w:docPartUnique/>
      </w:docPartObj>
    </w:sdtPr>
    <w:sdtContent>
      <w:p w14:paraId="52C80009" w14:textId="4C0F94FC" w:rsidR="0082573E" w:rsidRDefault="0082573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D3F">
          <w:rPr>
            <w:noProof/>
          </w:rPr>
          <w:t>2</w:t>
        </w:r>
        <w:r>
          <w:fldChar w:fldCharType="end"/>
        </w:r>
      </w:p>
    </w:sdtContent>
  </w:sdt>
  <w:p w14:paraId="2041DA33" w14:textId="77777777" w:rsidR="0082573E" w:rsidRDefault="008257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73FAF" w14:textId="77777777" w:rsidR="00956A16" w:rsidRDefault="00956A16" w:rsidP="0082573E">
      <w:pPr>
        <w:spacing w:after="0" w:line="240" w:lineRule="auto"/>
      </w:pPr>
      <w:r>
        <w:separator/>
      </w:r>
    </w:p>
  </w:footnote>
  <w:footnote w:type="continuationSeparator" w:id="0">
    <w:p w14:paraId="1B9F2BFE" w14:textId="77777777" w:rsidR="00956A16" w:rsidRDefault="00956A16" w:rsidP="008257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6"/>
    <w:multiLevelType w:val="hybridMultilevel"/>
    <w:tmpl w:val="705851AF"/>
    <w:lvl w:ilvl="0" w:tplc="1D36FF38">
      <w:start w:val="1"/>
      <w:numFmt w:val="decimal"/>
      <w:lvlText w:val="%1."/>
      <w:lvlJc w:val="left"/>
      <w:pPr>
        <w:ind w:left="720" w:hanging="360"/>
      </w:pPr>
    </w:lvl>
    <w:lvl w:ilvl="1" w:tplc="8DB85CD6">
      <w:start w:val="1"/>
      <w:numFmt w:val="lowerLetter"/>
      <w:lvlText w:val="%2."/>
      <w:lvlJc w:val="left"/>
      <w:pPr>
        <w:ind w:left="1440" w:hanging="360"/>
      </w:pPr>
    </w:lvl>
    <w:lvl w:ilvl="2" w:tplc="EF9E2C8A">
      <w:start w:val="1"/>
      <w:numFmt w:val="lowerRoman"/>
      <w:lvlText w:val="%3."/>
      <w:lvlJc w:val="right"/>
      <w:pPr>
        <w:ind w:left="2160" w:hanging="180"/>
      </w:pPr>
    </w:lvl>
    <w:lvl w:ilvl="3" w:tplc="0600AD00">
      <w:start w:val="1"/>
      <w:numFmt w:val="decimal"/>
      <w:lvlText w:val="%4."/>
      <w:lvlJc w:val="left"/>
      <w:pPr>
        <w:ind w:left="2880" w:hanging="360"/>
      </w:pPr>
    </w:lvl>
    <w:lvl w:ilvl="4" w:tplc="6FE29146">
      <w:start w:val="1"/>
      <w:numFmt w:val="lowerLetter"/>
      <w:lvlText w:val="%5."/>
      <w:lvlJc w:val="left"/>
      <w:pPr>
        <w:ind w:left="3600" w:hanging="360"/>
      </w:pPr>
    </w:lvl>
    <w:lvl w:ilvl="5" w:tplc="9094F104">
      <w:start w:val="1"/>
      <w:numFmt w:val="lowerRoman"/>
      <w:lvlText w:val="%6."/>
      <w:lvlJc w:val="right"/>
      <w:pPr>
        <w:ind w:left="4320" w:hanging="180"/>
      </w:pPr>
    </w:lvl>
    <w:lvl w:ilvl="6" w:tplc="E21C07FE">
      <w:start w:val="1"/>
      <w:numFmt w:val="decimal"/>
      <w:lvlText w:val="%7."/>
      <w:lvlJc w:val="left"/>
      <w:pPr>
        <w:ind w:left="5040" w:hanging="360"/>
      </w:pPr>
    </w:lvl>
    <w:lvl w:ilvl="7" w:tplc="11D8105C">
      <w:start w:val="1"/>
      <w:numFmt w:val="lowerLetter"/>
      <w:lvlText w:val="%8."/>
      <w:lvlJc w:val="left"/>
      <w:pPr>
        <w:ind w:left="5760" w:hanging="360"/>
      </w:pPr>
    </w:lvl>
    <w:lvl w:ilvl="8" w:tplc="F04896E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430BD"/>
    <w:multiLevelType w:val="multilevel"/>
    <w:tmpl w:val="1E62D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A24307"/>
    <w:multiLevelType w:val="multilevel"/>
    <w:tmpl w:val="6EFA0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BB6517"/>
    <w:multiLevelType w:val="hybridMultilevel"/>
    <w:tmpl w:val="CF50DFE6"/>
    <w:lvl w:ilvl="0" w:tplc="FEB02A8E">
      <w:start w:val="1"/>
      <w:numFmt w:val="decimal"/>
      <w:lvlText w:val="%1."/>
      <w:lvlJc w:val="left"/>
      <w:pPr>
        <w:ind w:left="1070" w:hanging="360"/>
      </w:pPr>
      <w:rPr>
        <w:rFonts w:hint="default"/>
        <w:b/>
        <w:bCs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5FBB6518"/>
    <w:multiLevelType w:val="hybridMultilevel"/>
    <w:tmpl w:val="CF50DFE7"/>
    <w:lvl w:ilvl="0" w:tplc="FEB02A8E">
      <w:start w:val="1"/>
      <w:numFmt w:val="decimal"/>
      <w:lvlText w:val="%1."/>
      <w:lvlJc w:val="left"/>
      <w:pPr>
        <w:ind w:left="1070" w:hanging="360"/>
      </w:pPr>
      <w:rPr>
        <w:rFonts w:hint="default"/>
        <w:b/>
        <w:bCs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1236747357">
    <w:abstractNumId w:val="0"/>
  </w:num>
  <w:num w:numId="2" w16cid:durableId="2130082218">
    <w:abstractNumId w:val="1"/>
  </w:num>
  <w:num w:numId="3" w16cid:durableId="2028673156">
    <w:abstractNumId w:val="2"/>
  </w:num>
  <w:num w:numId="4" w16cid:durableId="1810047927">
    <w:abstractNumId w:val="3"/>
  </w:num>
  <w:num w:numId="5" w16cid:durableId="18100479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F0F"/>
    <w:rsid w:val="000128A8"/>
    <w:rsid w:val="000230CD"/>
    <w:rsid w:val="000757F1"/>
    <w:rsid w:val="00077015"/>
    <w:rsid w:val="00084C87"/>
    <w:rsid w:val="000866D4"/>
    <w:rsid w:val="00086738"/>
    <w:rsid w:val="000A7829"/>
    <w:rsid w:val="000B52DE"/>
    <w:rsid w:val="000F178C"/>
    <w:rsid w:val="000F49CE"/>
    <w:rsid w:val="000F7F87"/>
    <w:rsid w:val="00100365"/>
    <w:rsid w:val="00124C6D"/>
    <w:rsid w:val="00142C35"/>
    <w:rsid w:val="00153096"/>
    <w:rsid w:val="00154F29"/>
    <w:rsid w:val="001562EB"/>
    <w:rsid w:val="001646DC"/>
    <w:rsid w:val="00164A87"/>
    <w:rsid w:val="00181662"/>
    <w:rsid w:val="001B4FB0"/>
    <w:rsid w:val="001B60A7"/>
    <w:rsid w:val="001C33C0"/>
    <w:rsid w:val="001C3B6A"/>
    <w:rsid w:val="001D717E"/>
    <w:rsid w:val="001D74A4"/>
    <w:rsid w:val="001E10B0"/>
    <w:rsid w:val="001E76BF"/>
    <w:rsid w:val="00214639"/>
    <w:rsid w:val="002271DE"/>
    <w:rsid w:val="0023510C"/>
    <w:rsid w:val="00246EF1"/>
    <w:rsid w:val="00260F0B"/>
    <w:rsid w:val="002633C1"/>
    <w:rsid w:val="002A0B5D"/>
    <w:rsid w:val="002A64D5"/>
    <w:rsid w:val="002A7A08"/>
    <w:rsid w:val="002B222E"/>
    <w:rsid w:val="002C1DEA"/>
    <w:rsid w:val="002E2D70"/>
    <w:rsid w:val="002F1ED0"/>
    <w:rsid w:val="002F4893"/>
    <w:rsid w:val="00301962"/>
    <w:rsid w:val="0030284A"/>
    <w:rsid w:val="0030311A"/>
    <w:rsid w:val="00304E43"/>
    <w:rsid w:val="00315727"/>
    <w:rsid w:val="00321C1C"/>
    <w:rsid w:val="00327E0F"/>
    <w:rsid w:val="0033043B"/>
    <w:rsid w:val="00334372"/>
    <w:rsid w:val="00351A06"/>
    <w:rsid w:val="00354358"/>
    <w:rsid w:val="00387D05"/>
    <w:rsid w:val="003A0067"/>
    <w:rsid w:val="003B121C"/>
    <w:rsid w:val="003C425A"/>
    <w:rsid w:val="003C786C"/>
    <w:rsid w:val="003D13F4"/>
    <w:rsid w:val="003E68EE"/>
    <w:rsid w:val="00405317"/>
    <w:rsid w:val="00406166"/>
    <w:rsid w:val="00406347"/>
    <w:rsid w:val="00441D03"/>
    <w:rsid w:val="004561BE"/>
    <w:rsid w:val="0045624A"/>
    <w:rsid w:val="00470994"/>
    <w:rsid w:val="004722EE"/>
    <w:rsid w:val="00472BEA"/>
    <w:rsid w:val="00474DBD"/>
    <w:rsid w:val="004836FC"/>
    <w:rsid w:val="0049136F"/>
    <w:rsid w:val="004A4E61"/>
    <w:rsid w:val="004C0809"/>
    <w:rsid w:val="004C5CE4"/>
    <w:rsid w:val="004C7DC0"/>
    <w:rsid w:val="00516198"/>
    <w:rsid w:val="00553F4C"/>
    <w:rsid w:val="00554B6F"/>
    <w:rsid w:val="005743A3"/>
    <w:rsid w:val="00582ED3"/>
    <w:rsid w:val="0058714A"/>
    <w:rsid w:val="005932F7"/>
    <w:rsid w:val="005B264A"/>
    <w:rsid w:val="005C1F1D"/>
    <w:rsid w:val="005D327D"/>
    <w:rsid w:val="005D46B8"/>
    <w:rsid w:val="005D6CF2"/>
    <w:rsid w:val="005E2962"/>
    <w:rsid w:val="005E2E7B"/>
    <w:rsid w:val="005E3434"/>
    <w:rsid w:val="005E66AB"/>
    <w:rsid w:val="005E7E77"/>
    <w:rsid w:val="005F252A"/>
    <w:rsid w:val="005F3ABD"/>
    <w:rsid w:val="005F4623"/>
    <w:rsid w:val="006025FD"/>
    <w:rsid w:val="0062427D"/>
    <w:rsid w:val="00635501"/>
    <w:rsid w:val="0063573C"/>
    <w:rsid w:val="0064272D"/>
    <w:rsid w:val="006562DF"/>
    <w:rsid w:val="00662B40"/>
    <w:rsid w:val="00677DAE"/>
    <w:rsid w:val="00697CD2"/>
    <w:rsid w:val="006A0473"/>
    <w:rsid w:val="006B2311"/>
    <w:rsid w:val="006B25D9"/>
    <w:rsid w:val="006B66E7"/>
    <w:rsid w:val="006B6DA6"/>
    <w:rsid w:val="006B7EB0"/>
    <w:rsid w:val="006D7E24"/>
    <w:rsid w:val="006E0159"/>
    <w:rsid w:val="006F2395"/>
    <w:rsid w:val="007002A8"/>
    <w:rsid w:val="0070566E"/>
    <w:rsid w:val="007076C6"/>
    <w:rsid w:val="00710427"/>
    <w:rsid w:val="00715071"/>
    <w:rsid w:val="00723B41"/>
    <w:rsid w:val="00730392"/>
    <w:rsid w:val="00740ECD"/>
    <w:rsid w:val="00743D32"/>
    <w:rsid w:val="007612C7"/>
    <w:rsid w:val="00786ECF"/>
    <w:rsid w:val="007C46FA"/>
    <w:rsid w:val="00803315"/>
    <w:rsid w:val="00817A71"/>
    <w:rsid w:val="0082573E"/>
    <w:rsid w:val="00825C2E"/>
    <w:rsid w:val="00827E37"/>
    <w:rsid w:val="008424C9"/>
    <w:rsid w:val="00851E68"/>
    <w:rsid w:val="00857F56"/>
    <w:rsid w:val="0088187B"/>
    <w:rsid w:val="00882CC3"/>
    <w:rsid w:val="008875C2"/>
    <w:rsid w:val="00887E12"/>
    <w:rsid w:val="00893BF0"/>
    <w:rsid w:val="00894E81"/>
    <w:rsid w:val="008A35ED"/>
    <w:rsid w:val="008A39A6"/>
    <w:rsid w:val="008B23CF"/>
    <w:rsid w:val="008D0124"/>
    <w:rsid w:val="008D2264"/>
    <w:rsid w:val="008D4B10"/>
    <w:rsid w:val="008E430D"/>
    <w:rsid w:val="008E4976"/>
    <w:rsid w:val="008F2C0F"/>
    <w:rsid w:val="009040CA"/>
    <w:rsid w:val="009044D9"/>
    <w:rsid w:val="00910D15"/>
    <w:rsid w:val="009256C2"/>
    <w:rsid w:val="00927EAF"/>
    <w:rsid w:val="009301A7"/>
    <w:rsid w:val="00937B3C"/>
    <w:rsid w:val="00943B45"/>
    <w:rsid w:val="0094500E"/>
    <w:rsid w:val="00951006"/>
    <w:rsid w:val="009533AA"/>
    <w:rsid w:val="00956A16"/>
    <w:rsid w:val="00956D3F"/>
    <w:rsid w:val="00957714"/>
    <w:rsid w:val="00984F5D"/>
    <w:rsid w:val="0099623F"/>
    <w:rsid w:val="00996BC8"/>
    <w:rsid w:val="009A4BF1"/>
    <w:rsid w:val="009B1480"/>
    <w:rsid w:val="009B5122"/>
    <w:rsid w:val="009C10E3"/>
    <w:rsid w:val="009C7102"/>
    <w:rsid w:val="009D3370"/>
    <w:rsid w:val="009F162A"/>
    <w:rsid w:val="00A20826"/>
    <w:rsid w:val="00A23132"/>
    <w:rsid w:val="00A238E1"/>
    <w:rsid w:val="00A3110F"/>
    <w:rsid w:val="00A3516A"/>
    <w:rsid w:val="00A35A91"/>
    <w:rsid w:val="00A37DAD"/>
    <w:rsid w:val="00A429A7"/>
    <w:rsid w:val="00A42AA0"/>
    <w:rsid w:val="00A4434A"/>
    <w:rsid w:val="00A5776B"/>
    <w:rsid w:val="00A57BF5"/>
    <w:rsid w:val="00A80291"/>
    <w:rsid w:val="00A81D41"/>
    <w:rsid w:val="00A90418"/>
    <w:rsid w:val="00AA2284"/>
    <w:rsid w:val="00AC09DC"/>
    <w:rsid w:val="00AD281C"/>
    <w:rsid w:val="00AD6827"/>
    <w:rsid w:val="00AE3BA1"/>
    <w:rsid w:val="00AF2D64"/>
    <w:rsid w:val="00B435AF"/>
    <w:rsid w:val="00B5267D"/>
    <w:rsid w:val="00B765C5"/>
    <w:rsid w:val="00B852BE"/>
    <w:rsid w:val="00B93DEC"/>
    <w:rsid w:val="00B95FCC"/>
    <w:rsid w:val="00BB2354"/>
    <w:rsid w:val="00BB3605"/>
    <w:rsid w:val="00BB4294"/>
    <w:rsid w:val="00BD4311"/>
    <w:rsid w:val="00BE0A02"/>
    <w:rsid w:val="00BF0129"/>
    <w:rsid w:val="00BF724C"/>
    <w:rsid w:val="00BF7F37"/>
    <w:rsid w:val="00C13F43"/>
    <w:rsid w:val="00C16425"/>
    <w:rsid w:val="00C21B48"/>
    <w:rsid w:val="00C55FD1"/>
    <w:rsid w:val="00C673DC"/>
    <w:rsid w:val="00C84FAC"/>
    <w:rsid w:val="00C9289E"/>
    <w:rsid w:val="00CA4435"/>
    <w:rsid w:val="00CC3463"/>
    <w:rsid w:val="00CD5EC4"/>
    <w:rsid w:val="00CE611E"/>
    <w:rsid w:val="00CF0D37"/>
    <w:rsid w:val="00CF5289"/>
    <w:rsid w:val="00CF6A17"/>
    <w:rsid w:val="00D02007"/>
    <w:rsid w:val="00D046C6"/>
    <w:rsid w:val="00D121F5"/>
    <w:rsid w:val="00D44261"/>
    <w:rsid w:val="00D47F0F"/>
    <w:rsid w:val="00D51AC2"/>
    <w:rsid w:val="00D536EF"/>
    <w:rsid w:val="00D564EF"/>
    <w:rsid w:val="00D609D7"/>
    <w:rsid w:val="00D611A5"/>
    <w:rsid w:val="00D62BDD"/>
    <w:rsid w:val="00D64C97"/>
    <w:rsid w:val="00D746A1"/>
    <w:rsid w:val="00D76F90"/>
    <w:rsid w:val="00D86D80"/>
    <w:rsid w:val="00D927D2"/>
    <w:rsid w:val="00DB4F9E"/>
    <w:rsid w:val="00DB6E21"/>
    <w:rsid w:val="00DC16E8"/>
    <w:rsid w:val="00DD0785"/>
    <w:rsid w:val="00DD3741"/>
    <w:rsid w:val="00DF1012"/>
    <w:rsid w:val="00E15FC4"/>
    <w:rsid w:val="00E21AD0"/>
    <w:rsid w:val="00E231A6"/>
    <w:rsid w:val="00E263FC"/>
    <w:rsid w:val="00E2702E"/>
    <w:rsid w:val="00E36DEF"/>
    <w:rsid w:val="00E44534"/>
    <w:rsid w:val="00E611C3"/>
    <w:rsid w:val="00E7001D"/>
    <w:rsid w:val="00E70226"/>
    <w:rsid w:val="00E938CB"/>
    <w:rsid w:val="00EA4C6D"/>
    <w:rsid w:val="00EC07B2"/>
    <w:rsid w:val="00EC4929"/>
    <w:rsid w:val="00EC7257"/>
    <w:rsid w:val="00ED1239"/>
    <w:rsid w:val="00F048C0"/>
    <w:rsid w:val="00F04A13"/>
    <w:rsid w:val="00F07878"/>
    <w:rsid w:val="00F129D2"/>
    <w:rsid w:val="00F33CD9"/>
    <w:rsid w:val="00F37812"/>
    <w:rsid w:val="00F76604"/>
    <w:rsid w:val="00F822CC"/>
    <w:rsid w:val="00F85521"/>
    <w:rsid w:val="00F87858"/>
    <w:rsid w:val="00F96EAD"/>
    <w:rsid w:val="00FA2446"/>
    <w:rsid w:val="00FA472F"/>
    <w:rsid w:val="00FB7AED"/>
    <w:rsid w:val="00FD25C4"/>
    <w:rsid w:val="00FD4FF7"/>
    <w:rsid w:val="00FD606D"/>
    <w:rsid w:val="00FD6AFC"/>
    <w:rsid w:val="00FD7C0E"/>
    <w:rsid w:val="00FE2799"/>
    <w:rsid w:val="00FE2EB6"/>
    <w:rsid w:val="00FE3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29C9E"/>
  <w15:chartTrackingRefBased/>
  <w15:docId w15:val="{D72C9353-512C-481A-B455-A96FEEB7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51A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93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32F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7E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7E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7E1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7E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7E1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A4E61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FA244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A57BF5"/>
  </w:style>
  <w:style w:type="paragraph" w:styleId="Nagwek">
    <w:name w:val="header"/>
    <w:basedOn w:val="Normalny"/>
    <w:link w:val="NagwekZnak"/>
    <w:uiPriority w:val="99"/>
    <w:unhideWhenUsed/>
    <w:rsid w:val="00825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573E"/>
  </w:style>
  <w:style w:type="paragraph" w:styleId="Stopka">
    <w:name w:val="footer"/>
    <w:basedOn w:val="Normalny"/>
    <w:link w:val="StopkaZnak"/>
    <w:uiPriority w:val="99"/>
    <w:unhideWhenUsed/>
    <w:rsid w:val="00825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573E"/>
  </w:style>
  <w:style w:type="character" w:styleId="Odwoanieprzypisudolnego">
    <w:name w:val="footnote reference"/>
    <w:basedOn w:val="Domylnaczcionkaakapitu"/>
    <w:uiPriority w:val="99"/>
    <w:semiHidden/>
    <w:unhideWhenUsed/>
    <w:rsid w:val="0008673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8673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86738"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D51A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nyWeb">
    <w:name w:val="Normal (Web)"/>
    <w:basedOn w:val="Normalny"/>
    <w:uiPriority w:val="99"/>
    <w:semiHidden/>
    <w:unhideWhenUsed/>
    <w:rsid w:val="00A238E1"/>
    <w:rPr>
      <w:rFonts w:ascii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C673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4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D236B-8E5D-488B-A22A-970BBDD7C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363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realizacji usług asystenta w ramach Programu</vt:lpstr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realizacji usług asystenta w ramach Programu</dc:title>
  <dc:subject/>
  <dc:creator>Anna Kuczyńska;Elżbieta Cieślak</dc:creator>
  <cp:keywords/>
  <dc:description/>
  <cp:lastModifiedBy>Wiesław Wieczorek</cp:lastModifiedBy>
  <cp:revision>4</cp:revision>
  <cp:lastPrinted>2026-09-09T07:52:00Z</cp:lastPrinted>
  <dcterms:created xsi:type="dcterms:W3CDTF">2026-09-09T06:43:00Z</dcterms:created>
  <dcterms:modified xsi:type="dcterms:W3CDTF">2026-09-09T08:16:00Z</dcterms:modified>
</cp:coreProperties>
</file>